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091"/>
        <w:gridCol w:w="1747"/>
        <w:gridCol w:w="123"/>
        <w:gridCol w:w="1611"/>
        <w:gridCol w:w="327"/>
        <w:gridCol w:w="328"/>
        <w:gridCol w:w="991"/>
        <w:gridCol w:w="441"/>
        <w:gridCol w:w="1033"/>
        <w:gridCol w:w="447"/>
        <w:gridCol w:w="399"/>
        <w:gridCol w:w="532"/>
        <w:gridCol w:w="1499"/>
        <w:gridCol w:w="819"/>
        <w:gridCol w:w="1334"/>
        <w:gridCol w:w="766"/>
      </w:tblGrid>
      <w:tr w:rsidR="00BC36F5" w:rsidRPr="001C575F" w:rsidTr="001C575F">
        <w:trPr>
          <w:trHeight w:val="450"/>
        </w:trPr>
        <w:tc>
          <w:tcPr>
            <w:tcW w:w="14637" w:type="dxa"/>
            <w:gridSpan w:val="19"/>
            <w:tcBorders>
              <w:bottom w:val="single" w:sz="4" w:space="0" w:color="auto"/>
            </w:tcBorders>
            <w:vAlign w:val="center"/>
          </w:tcPr>
          <w:p w:rsidR="00BC36F5" w:rsidRPr="001C575F" w:rsidRDefault="00BC36F5" w:rsidP="001F7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1F7FE4">
              <w:rPr>
                <w:sz w:val="28"/>
                <w:szCs w:val="28"/>
              </w:rPr>
              <w:t>4-Year University</w:t>
            </w:r>
          </w:p>
        </w:tc>
      </w:tr>
      <w:tr w:rsidR="00E377F1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7F1" w:rsidRPr="001C575F" w:rsidRDefault="00E377F1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7A2F513" wp14:editId="61A09611">
                  <wp:extent cx="409575" cy="476250"/>
                  <wp:effectExtent l="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377F1" w:rsidRPr="001C575F" w:rsidRDefault="00E377F1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377F1" w:rsidRPr="001C575F" w:rsidRDefault="00E377F1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377F1" w:rsidRPr="001C575F" w:rsidRDefault="00E377F1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377F1" w:rsidRPr="001C575F" w:rsidRDefault="00E377F1" w:rsidP="00E377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Agriculture</w:t>
            </w:r>
          </w:p>
        </w:tc>
      </w:tr>
      <w:tr w:rsidR="00E377F1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1" w:rsidRPr="001C575F" w:rsidRDefault="00E377F1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377F1" w:rsidRDefault="00E377F1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E377F1" w:rsidRPr="001C575F" w:rsidRDefault="00E377F1" w:rsidP="00493334">
            <w:pPr>
              <w:spacing w:after="0" w:line="240" w:lineRule="auto"/>
            </w:pPr>
            <w:r>
              <w:t>Agriculture and Natural Resources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377F1" w:rsidRPr="00E377F1" w:rsidRDefault="00E377F1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  <w:r>
              <w:t>Agricultural Mechanics—Emphasis in Welding Technology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377F1" w:rsidRPr="001C575F" w:rsidRDefault="00E377F1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E377F1" w:rsidRPr="001C575F" w:rsidRDefault="00E377F1" w:rsidP="00493334">
            <w:pPr>
              <w:spacing w:after="0" w:line="240" w:lineRule="auto"/>
            </w:pPr>
            <w:r>
              <w:t>Future Farmers of America - FFA</w:t>
            </w:r>
          </w:p>
        </w:tc>
      </w:tr>
      <w:tr w:rsidR="00BC36F5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9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 w:rsidR="001F7FE4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BC36F5" w:rsidRPr="001C575F" w:rsidRDefault="00BC36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BC36F5" w:rsidRPr="001C575F" w:rsidRDefault="00BC36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C36F5" w:rsidRPr="001C575F" w:rsidRDefault="00BC36F5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BC36F5" w:rsidRPr="001C575F" w:rsidRDefault="00BC36F5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BC36F5" w:rsidRPr="001C575F" w:rsidRDefault="00BC36F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BC36F5" w:rsidRPr="001C575F" w:rsidRDefault="00BC36F5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BC36F5" w:rsidRPr="001C575F" w:rsidRDefault="00BC36F5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BC36F5" w:rsidRDefault="00BC36F5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BC36F5" w:rsidRPr="001C575F" w:rsidRDefault="00BC36F5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870" w:type="dxa"/>
            <w:gridSpan w:val="2"/>
            <w:vAlign w:val="center"/>
          </w:tcPr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11" w:type="dxa"/>
            <w:vAlign w:val="center"/>
          </w:tcPr>
          <w:p w:rsidR="00BC36F5" w:rsidRPr="001C575F" w:rsidRDefault="00BC36F5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646" w:type="dxa"/>
            <w:gridSpan w:val="3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Agricultural Biology</w:t>
            </w:r>
          </w:p>
        </w:tc>
        <w:tc>
          <w:tcPr>
            <w:tcW w:w="2320" w:type="dxa"/>
            <w:gridSpan w:val="4"/>
            <w:vAlign w:val="center"/>
          </w:tcPr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850" w:type="dxa"/>
            <w:gridSpan w:val="3"/>
            <w:vAlign w:val="center"/>
          </w:tcPr>
          <w:p w:rsidR="00BC36F5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**Ag Shop Skills </w:t>
            </w:r>
          </w:p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C2D69B"/>
          </w:tcPr>
          <w:p w:rsidR="00BC36F5" w:rsidRPr="001C575F" w:rsidRDefault="00BC36F5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BC36F5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70" w:type="dxa"/>
            <w:gridSpan w:val="2"/>
            <w:vAlign w:val="center"/>
          </w:tcPr>
          <w:p w:rsidR="00BC36F5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611" w:type="dxa"/>
            <w:vAlign w:val="center"/>
          </w:tcPr>
          <w:p w:rsidR="00BC36F5" w:rsidRPr="001C575F" w:rsidRDefault="00BC36F5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646" w:type="dxa"/>
            <w:gridSpan w:val="3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320" w:type="dxa"/>
            <w:gridSpan w:val="4"/>
            <w:vAlign w:val="center"/>
          </w:tcPr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850" w:type="dxa"/>
            <w:gridSpan w:val="3"/>
            <w:vAlign w:val="center"/>
          </w:tcPr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**Welding Technology I</w:t>
            </w:r>
          </w:p>
        </w:tc>
        <w:tc>
          <w:tcPr>
            <w:tcW w:w="2100" w:type="dxa"/>
            <w:gridSpan w:val="2"/>
            <w:shd w:val="clear" w:color="auto" w:fill="C2D69B"/>
          </w:tcPr>
          <w:p w:rsidR="00BC36F5" w:rsidRDefault="00BC36F5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BC36F5" w:rsidRPr="001C575F" w:rsidRDefault="00BC36F5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BC36F5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BC36F5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70" w:type="dxa"/>
            <w:gridSpan w:val="2"/>
            <w:vAlign w:val="center"/>
          </w:tcPr>
          <w:p w:rsidR="00BC36F5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611" w:type="dxa"/>
            <w:vAlign w:val="center"/>
          </w:tcPr>
          <w:p w:rsidR="00BC36F5" w:rsidRPr="001C575F" w:rsidRDefault="00BC36F5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or Probability &amp; Statistics</w:t>
            </w:r>
          </w:p>
        </w:tc>
        <w:tc>
          <w:tcPr>
            <w:tcW w:w="1646" w:type="dxa"/>
            <w:gridSpan w:val="3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</w:t>
            </w:r>
          </w:p>
        </w:tc>
        <w:tc>
          <w:tcPr>
            <w:tcW w:w="2320" w:type="dxa"/>
            <w:gridSpan w:val="4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850" w:type="dxa"/>
            <w:gridSpan w:val="3"/>
            <w:vAlign w:val="center"/>
          </w:tcPr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**Welding Technology II</w:t>
            </w:r>
          </w:p>
        </w:tc>
        <w:tc>
          <w:tcPr>
            <w:tcW w:w="2100" w:type="dxa"/>
            <w:gridSpan w:val="2"/>
            <w:shd w:val="clear" w:color="auto" w:fill="C2D69B"/>
          </w:tcPr>
          <w:p w:rsidR="00BC36F5" w:rsidRDefault="00BC36F5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BC36F5" w:rsidRDefault="00BC36F5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  <w:p w:rsidR="00BC36F5" w:rsidRPr="001C575F" w:rsidRDefault="00BC36F5" w:rsidP="00197B41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BC36F5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70" w:type="dxa"/>
            <w:gridSpan w:val="2"/>
            <w:vAlign w:val="center"/>
          </w:tcPr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611" w:type="dxa"/>
            <w:vAlign w:val="center"/>
          </w:tcPr>
          <w:p w:rsidR="00BC36F5" w:rsidRPr="001C575F" w:rsidRDefault="00BC36F5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Calculus, AP Statistics</w:t>
            </w:r>
          </w:p>
        </w:tc>
        <w:tc>
          <w:tcPr>
            <w:tcW w:w="1646" w:type="dxa"/>
            <w:gridSpan w:val="3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**ROP Art and History of Floral Design (Fine Art)</w:t>
            </w:r>
          </w:p>
        </w:tc>
        <w:tc>
          <w:tcPr>
            <w:tcW w:w="2320" w:type="dxa"/>
            <w:gridSpan w:val="4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850" w:type="dxa"/>
            <w:gridSpan w:val="3"/>
            <w:vAlign w:val="center"/>
          </w:tcPr>
          <w:p w:rsidR="00BC36F5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one:</w:t>
            </w:r>
          </w:p>
          <w:p w:rsidR="00BC36F5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Construction I</w:t>
            </w:r>
          </w:p>
          <w:p w:rsidR="00BC36F5" w:rsidRPr="001C575F" w:rsidRDefault="00BC36F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**Beginning Drafting</w:t>
            </w:r>
          </w:p>
        </w:tc>
        <w:tc>
          <w:tcPr>
            <w:tcW w:w="2100" w:type="dxa"/>
            <w:gridSpan w:val="2"/>
            <w:shd w:val="clear" w:color="auto" w:fill="C2D69B"/>
          </w:tcPr>
          <w:p w:rsidR="00BC36F5" w:rsidRDefault="00BC36F5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BC36F5" w:rsidRDefault="00BC36F5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BC36F5" w:rsidRDefault="00BC36F5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Community </w:t>
            </w:r>
          </w:p>
          <w:p w:rsidR="00BC36F5" w:rsidRPr="001C575F" w:rsidRDefault="00BC36F5" w:rsidP="00197B41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Classroom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BC36F5" w:rsidRPr="001C575F" w:rsidRDefault="00BC36F5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8"/>
            <w:shd w:val="clear" w:color="auto" w:fill="B8CCE4"/>
            <w:vAlign w:val="center"/>
          </w:tcPr>
          <w:p w:rsidR="00BC36F5" w:rsidRPr="001C575F" w:rsidRDefault="00BC36F5" w:rsidP="00B86D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82800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282800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282800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C36F5" w:rsidRPr="001C575F" w:rsidRDefault="00BC36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shd w:val="clear" w:color="auto" w:fill="FABF8F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495" w:type="dxa"/>
            <w:gridSpan w:val="9"/>
            <w:shd w:val="clear" w:color="auto" w:fill="FABF8F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6" w:type="dxa"/>
            <w:shd w:val="clear" w:color="auto" w:fill="FABF8F"/>
          </w:tcPr>
          <w:p w:rsidR="00BC36F5" w:rsidRDefault="00BC36F5" w:rsidP="001C575F">
            <w:pPr>
              <w:spacing w:after="0" w:line="240" w:lineRule="auto"/>
              <w:jc w:val="center"/>
            </w:pPr>
          </w:p>
          <w:p w:rsidR="00BC36F5" w:rsidRPr="001C575F" w:rsidRDefault="00BC36F5" w:rsidP="001C575F">
            <w:pPr>
              <w:spacing w:after="0" w:line="240" w:lineRule="auto"/>
              <w:jc w:val="center"/>
            </w:pP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C36F5" w:rsidRPr="001C575F" w:rsidRDefault="00BC36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BC36F5" w:rsidRPr="001B67B6" w:rsidRDefault="00BC36F5" w:rsidP="00197B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I, II, Equipment Construction I, II</w:t>
            </w:r>
          </w:p>
        </w:tc>
        <w:tc>
          <w:tcPr>
            <w:tcW w:w="7495" w:type="dxa"/>
            <w:gridSpan w:val="9"/>
            <w:vAlign w:val="center"/>
          </w:tcPr>
          <w:p w:rsidR="00BC36F5" w:rsidRDefault="00BC36F5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&amp; Shielded Metal Arc Welding</w:t>
            </w:r>
          </w:p>
        </w:tc>
        <w:tc>
          <w:tcPr>
            <w:tcW w:w="766" w:type="dxa"/>
          </w:tcPr>
          <w:p w:rsidR="00BC36F5" w:rsidRDefault="00BC36F5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C36F5" w:rsidRPr="001C575F" w:rsidRDefault="00BC36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BC36F5" w:rsidRPr="007630E6" w:rsidRDefault="00BC36F5" w:rsidP="001372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Shop Skills </w:t>
            </w:r>
            <w:r w:rsidRPr="007630E6">
              <w:rPr>
                <w:sz w:val="20"/>
                <w:szCs w:val="20"/>
                <w:u w:val="single"/>
              </w:rPr>
              <w:t>PLUS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an additional Ag Mechanics Junior/Senior Level Course such as Ag Welding I/II, OR Equipment Construction I/II, OR Small Engines, or Power Mechanics </w:t>
            </w:r>
            <w:bookmarkStart w:id="0" w:name="_GoBack"/>
            <w:bookmarkEnd w:id="0"/>
          </w:p>
        </w:tc>
        <w:tc>
          <w:tcPr>
            <w:tcW w:w="7495" w:type="dxa"/>
            <w:gridSpan w:val="9"/>
            <w:vAlign w:val="center"/>
          </w:tcPr>
          <w:p w:rsidR="00BC36F5" w:rsidRDefault="00BC36F5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10:  Agriculture Skills</w:t>
            </w:r>
          </w:p>
        </w:tc>
        <w:tc>
          <w:tcPr>
            <w:tcW w:w="766" w:type="dxa"/>
          </w:tcPr>
          <w:p w:rsidR="00BC36F5" w:rsidRDefault="00BC36F5" w:rsidP="00197B41">
            <w:pPr>
              <w:spacing w:after="0" w:line="240" w:lineRule="auto"/>
              <w:jc w:val="center"/>
            </w:pPr>
          </w:p>
          <w:p w:rsidR="00BC36F5" w:rsidRDefault="00BC36F5" w:rsidP="00197B41">
            <w:pPr>
              <w:spacing w:after="0" w:line="240" w:lineRule="auto"/>
              <w:jc w:val="center"/>
            </w:pPr>
            <w:r>
              <w:t>3</w:t>
            </w:r>
          </w:p>
          <w:p w:rsidR="00BC36F5" w:rsidRDefault="00BC36F5" w:rsidP="00197B41">
            <w:pPr>
              <w:spacing w:after="0" w:line="240" w:lineRule="auto"/>
              <w:jc w:val="center"/>
            </w:pP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C36F5" w:rsidRPr="001C575F" w:rsidRDefault="00BC36F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BC36F5" w:rsidRPr="003A6A83" w:rsidRDefault="00BC36F5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Drafting </w:t>
            </w:r>
          </w:p>
        </w:tc>
        <w:tc>
          <w:tcPr>
            <w:tcW w:w="7495" w:type="dxa"/>
            <w:gridSpan w:val="9"/>
            <w:vAlign w:val="center"/>
          </w:tcPr>
          <w:p w:rsidR="00BC36F5" w:rsidRPr="000C0C4C" w:rsidRDefault="00BC36F5" w:rsidP="00197B41">
            <w:pPr>
              <w:spacing w:after="0" w:line="240" w:lineRule="auto"/>
              <w:rPr>
                <w:sz w:val="20"/>
                <w:szCs w:val="20"/>
              </w:rPr>
            </w:pPr>
            <w:r w:rsidRPr="000C0C4C">
              <w:rPr>
                <w:sz w:val="20"/>
                <w:szCs w:val="20"/>
              </w:rPr>
              <w:t xml:space="preserve">DRFT 04A: Fundamentals of Computer-Aided Drafting                                                                      </w:t>
            </w:r>
          </w:p>
        </w:tc>
        <w:tc>
          <w:tcPr>
            <w:tcW w:w="766" w:type="dxa"/>
          </w:tcPr>
          <w:p w:rsidR="00BC36F5" w:rsidRDefault="00BC36F5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36F5" w:rsidRPr="001C575F" w:rsidTr="007F09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6F5" w:rsidRPr="001C575F" w:rsidRDefault="00BC36F5" w:rsidP="0077536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891994">
                    <w:rPr>
                      <w:b/>
                      <w:i/>
                      <w:sz w:val="20"/>
                      <w:szCs w:val="20"/>
                    </w:rPr>
                    <w:t>Merced</w:t>
                  </w:r>
                </w:smartTag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BC36F5" w:rsidRPr="001C575F" w:rsidRDefault="00BC36F5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C36F5" w:rsidRPr="001C575F" w:rsidRDefault="00BC36F5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BC36F5" w:rsidRPr="001C575F" w:rsidTr="00E37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3987" w:type="dxa"/>
            <w:gridSpan w:val="5"/>
            <w:tcBorders>
              <w:top w:val="single" w:sz="4" w:space="0" w:color="auto"/>
            </w:tcBorders>
          </w:tcPr>
          <w:p w:rsidR="00BC36F5" w:rsidRDefault="00BC36F5" w:rsidP="001F7FE4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 w:rsidRPr="002E3F12">
              <w:rPr>
                <w:b/>
                <w:noProof/>
                <w:sz w:val="20"/>
                <w:szCs w:val="20"/>
                <w:u w:val="single"/>
              </w:rPr>
              <w:t>Degrees:</w:t>
            </w:r>
          </w:p>
          <w:p w:rsidR="00BC36F5" w:rsidRDefault="00BC36F5" w:rsidP="001F7FE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A.A. Welding Technology</w:t>
            </w:r>
          </w:p>
          <w:p w:rsidR="00BC36F5" w:rsidRPr="000C0C4C" w:rsidRDefault="00BC36F5" w:rsidP="001F7FE4">
            <w:pPr>
              <w:spacing w:after="0" w:line="240" w:lineRule="auto"/>
              <w:rPr>
                <w:noProof/>
                <w:sz w:val="8"/>
                <w:szCs w:val="8"/>
              </w:rPr>
            </w:pPr>
          </w:p>
          <w:p w:rsidR="00BC36F5" w:rsidRDefault="00BC36F5" w:rsidP="001F7FE4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Certificates:</w:t>
            </w:r>
          </w:p>
          <w:p w:rsidR="00BC36F5" w:rsidRPr="002E3F12" w:rsidRDefault="00BC36F5" w:rsidP="001F7FE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Welding Technology  </w:t>
            </w:r>
          </w:p>
          <w:p w:rsidR="00BC36F5" w:rsidRDefault="00BC36F5" w:rsidP="001F7FE4">
            <w:pPr>
              <w:spacing w:after="0"/>
              <w:rPr>
                <w:sz w:val="12"/>
                <w:szCs w:val="12"/>
              </w:rPr>
            </w:pPr>
          </w:p>
          <w:p w:rsidR="00BC36F5" w:rsidRPr="002959CE" w:rsidRDefault="00BC36F5" w:rsidP="001F7FE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5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C36F5" w:rsidRDefault="001F7FE4" w:rsidP="001F7FE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BC36F5">
              <w:rPr>
                <w:noProof/>
                <w:sz w:val="20"/>
                <w:szCs w:val="20"/>
              </w:rPr>
              <w:t>WELD 07:  Fundamentals of T.I.G. and M.I.G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40A:  Welding Design and Construction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 40B:  Welding Design and Construction, 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Advanced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45:  Advanced Arc Welding Procedures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48:  Special Problems in Welding Technology</w:t>
            </w:r>
          </w:p>
          <w:p w:rsidR="00BC36F5" w:rsidRPr="001C575F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5" w:rsidRDefault="001F7FE4" w:rsidP="001F7FE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BC36F5">
              <w:rPr>
                <w:noProof/>
                <w:sz w:val="20"/>
                <w:szCs w:val="20"/>
              </w:rPr>
              <w:t>Ag Sales &amp; Services Technician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Certified Welder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Metal Fabricator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Equipment Fabricator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Technician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Robotic Welding Technician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Underwater Welder</w:t>
            </w:r>
          </w:p>
          <w:p w:rsidR="00BC36F5" w:rsidRPr="001C575F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Autobody Technician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36F5" w:rsidRDefault="001F7FE4" w:rsidP="001F7FE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BC36F5">
              <w:rPr>
                <w:noProof/>
                <w:sz w:val="20"/>
                <w:szCs w:val="20"/>
              </w:rPr>
              <w:t>Certified Welding Inspector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Fabrication Designer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Engineer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Research Engineer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Source/Material Engineer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Quality Assurance Inspector</w:t>
            </w:r>
          </w:p>
          <w:p w:rsidR="00BC36F5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Environmental Engineer</w:t>
            </w:r>
          </w:p>
          <w:p w:rsidR="00BC36F5" w:rsidRPr="001C575F" w:rsidRDefault="00BC36F5" w:rsidP="001F7FE4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Ag Mechanics Instructor </w:t>
            </w:r>
          </w:p>
        </w:tc>
      </w:tr>
    </w:tbl>
    <w:p w:rsidR="00BC36F5" w:rsidRPr="002959CE" w:rsidRDefault="000D0DDC" w:rsidP="00FC19D7">
      <w:r>
        <w:rPr>
          <w:sz w:val="12"/>
          <w:szCs w:val="12"/>
        </w:rPr>
        <w:t>M</w:t>
      </w:r>
      <w:r w:rsidRPr="002959CE">
        <w:rPr>
          <w:sz w:val="12"/>
          <w:szCs w:val="12"/>
        </w:rPr>
        <w:t>erced College</w:t>
      </w:r>
      <w:r>
        <w:rPr>
          <w:sz w:val="12"/>
          <w:szCs w:val="12"/>
        </w:rPr>
        <w:t xml:space="preserve">: POS Agriculture Mechanics pathway – Welding – 4 Year University – </w:t>
      </w:r>
      <w:r w:rsidR="001F7FE4">
        <w:rPr>
          <w:sz w:val="12"/>
          <w:szCs w:val="12"/>
        </w:rPr>
        <w:t>4/20/12</w:t>
      </w:r>
    </w:p>
    <w:sectPr w:rsidR="00BC36F5" w:rsidRPr="002959CE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242C7"/>
    <w:rsid w:val="0003129A"/>
    <w:rsid w:val="00034F20"/>
    <w:rsid w:val="0005692D"/>
    <w:rsid w:val="00062CAD"/>
    <w:rsid w:val="00077CD4"/>
    <w:rsid w:val="00093B34"/>
    <w:rsid w:val="00095F63"/>
    <w:rsid w:val="000A5528"/>
    <w:rsid w:val="000C0C4C"/>
    <w:rsid w:val="000D0DDC"/>
    <w:rsid w:val="000D4E29"/>
    <w:rsid w:val="000D5B48"/>
    <w:rsid w:val="000F09F5"/>
    <w:rsid w:val="00110D73"/>
    <w:rsid w:val="001116E0"/>
    <w:rsid w:val="00121AA6"/>
    <w:rsid w:val="001306CA"/>
    <w:rsid w:val="0013165F"/>
    <w:rsid w:val="00137204"/>
    <w:rsid w:val="00146F95"/>
    <w:rsid w:val="0016614A"/>
    <w:rsid w:val="00170681"/>
    <w:rsid w:val="00171532"/>
    <w:rsid w:val="0018059A"/>
    <w:rsid w:val="0018619F"/>
    <w:rsid w:val="00190667"/>
    <w:rsid w:val="00191557"/>
    <w:rsid w:val="001950EF"/>
    <w:rsid w:val="00197B41"/>
    <w:rsid w:val="001B67B6"/>
    <w:rsid w:val="001C575F"/>
    <w:rsid w:val="001D0E1D"/>
    <w:rsid w:val="001E42F9"/>
    <w:rsid w:val="001F7FE4"/>
    <w:rsid w:val="00207FDD"/>
    <w:rsid w:val="00221379"/>
    <w:rsid w:val="0022782D"/>
    <w:rsid w:val="00231AD1"/>
    <w:rsid w:val="00240249"/>
    <w:rsid w:val="00250F01"/>
    <w:rsid w:val="00254685"/>
    <w:rsid w:val="0026087E"/>
    <w:rsid w:val="00263B91"/>
    <w:rsid w:val="00264EF5"/>
    <w:rsid w:val="002723D2"/>
    <w:rsid w:val="00282800"/>
    <w:rsid w:val="00286777"/>
    <w:rsid w:val="002959CE"/>
    <w:rsid w:val="002C39CD"/>
    <w:rsid w:val="002D1D88"/>
    <w:rsid w:val="002D39C3"/>
    <w:rsid w:val="002D4EA5"/>
    <w:rsid w:val="002E3F12"/>
    <w:rsid w:val="002F23CC"/>
    <w:rsid w:val="0030564A"/>
    <w:rsid w:val="00307DB6"/>
    <w:rsid w:val="00320299"/>
    <w:rsid w:val="00330A93"/>
    <w:rsid w:val="00335327"/>
    <w:rsid w:val="00353960"/>
    <w:rsid w:val="003722E8"/>
    <w:rsid w:val="003A6A83"/>
    <w:rsid w:val="003B2900"/>
    <w:rsid w:val="003C62D3"/>
    <w:rsid w:val="003D5179"/>
    <w:rsid w:val="003E2DEE"/>
    <w:rsid w:val="00400722"/>
    <w:rsid w:val="004213F3"/>
    <w:rsid w:val="0042309C"/>
    <w:rsid w:val="00431165"/>
    <w:rsid w:val="00443AF4"/>
    <w:rsid w:val="00451BCF"/>
    <w:rsid w:val="004714D6"/>
    <w:rsid w:val="004A4C17"/>
    <w:rsid w:val="004A6A3D"/>
    <w:rsid w:val="004B3DC2"/>
    <w:rsid w:val="004C38B5"/>
    <w:rsid w:val="00500230"/>
    <w:rsid w:val="00513EFA"/>
    <w:rsid w:val="005252DF"/>
    <w:rsid w:val="00525595"/>
    <w:rsid w:val="00530B00"/>
    <w:rsid w:val="005357CF"/>
    <w:rsid w:val="00535880"/>
    <w:rsid w:val="00541A4A"/>
    <w:rsid w:val="005679AA"/>
    <w:rsid w:val="00592235"/>
    <w:rsid w:val="005B0E9B"/>
    <w:rsid w:val="005B1228"/>
    <w:rsid w:val="00601E12"/>
    <w:rsid w:val="006161C8"/>
    <w:rsid w:val="00661848"/>
    <w:rsid w:val="0066771C"/>
    <w:rsid w:val="0067079A"/>
    <w:rsid w:val="00676510"/>
    <w:rsid w:val="00687FE5"/>
    <w:rsid w:val="006B3523"/>
    <w:rsid w:val="006C0D28"/>
    <w:rsid w:val="006D4549"/>
    <w:rsid w:val="006E0CE7"/>
    <w:rsid w:val="006E2C0F"/>
    <w:rsid w:val="006E7558"/>
    <w:rsid w:val="006F22B0"/>
    <w:rsid w:val="00732651"/>
    <w:rsid w:val="007445BE"/>
    <w:rsid w:val="00752AA9"/>
    <w:rsid w:val="00763083"/>
    <w:rsid w:val="007630E6"/>
    <w:rsid w:val="00775362"/>
    <w:rsid w:val="00776807"/>
    <w:rsid w:val="007806F2"/>
    <w:rsid w:val="00785B22"/>
    <w:rsid w:val="00792AD8"/>
    <w:rsid w:val="007A4C86"/>
    <w:rsid w:val="007B1840"/>
    <w:rsid w:val="007D51CB"/>
    <w:rsid w:val="007E67B4"/>
    <w:rsid w:val="007F093D"/>
    <w:rsid w:val="00807F33"/>
    <w:rsid w:val="008102BD"/>
    <w:rsid w:val="00820FD3"/>
    <w:rsid w:val="00826D36"/>
    <w:rsid w:val="0084342D"/>
    <w:rsid w:val="008467B9"/>
    <w:rsid w:val="00853E8D"/>
    <w:rsid w:val="00891994"/>
    <w:rsid w:val="008A3F27"/>
    <w:rsid w:val="008B2BE6"/>
    <w:rsid w:val="008B3851"/>
    <w:rsid w:val="008E0A0D"/>
    <w:rsid w:val="008E2D64"/>
    <w:rsid w:val="00916F10"/>
    <w:rsid w:val="0092423E"/>
    <w:rsid w:val="00927B43"/>
    <w:rsid w:val="009420CC"/>
    <w:rsid w:val="00957B45"/>
    <w:rsid w:val="00961535"/>
    <w:rsid w:val="009710EC"/>
    <w:rsid w:val="00971D64"/>
    <w:rsid w:val="00984631"/>
    <w:rsid w:val="00984A90"/>
    <w:rsid w:val="00990D16"/>
    <w:rsid w:val="009A00C1"/>
    <w:rsid w:val="009A12EB"/>
    <w:rsid w:val="009A233B"/>
    <w:rsid w:val="009B1B02"/>
    <w:rsid w:val="009D3A21"/>
    <w:rsid w:val="009E3A1A"/>
    <w:rsid w:val="009F0441"/>
    <w:rsid w:val="009F3618"/>
    <w:rsid w:val="00A0604A"/>
    <w:rsid w:val="00A25419"/>
    <w:rsid w:val="00A270FA"/>
    <w:rsid w:val="00A312C8"/>
    <w:rsid w:val="00A42769"/>
    <w:rsid w:val="00A478A3"/>
    <w:rsid w:val="00A61DCB"/>
    <w:rsid w:val="00A80889"/>
    <w:rsid w:val="00A82EF8"/>
    <w:rsid w:val="00A93CB4"/>
    <w:rsid w:val="00A94D47"/>
    <w:rsid w:val="00AB06B6"/>
    <w:rsid w:val="00AB1400"/>
    <w:rsid w:val="00AC17A2"/>
    <w:rsid w:val="00B120A5"/>
    <w:rsid w:val="00B302B6"/>
    <w:rsid w:val="00B426A8"/>
    <w:rsid w:val="00B4535B"/>
    <w:rsid w:val="00B455AF"/>
    <w:rsid w:val="00B542B1"/>
    <w:rsid w:val="00B632DB"/>
    <w:rsid w:val="00B74753"/>
    <w:rsid w:val="00B77D55"/>
    <w:rsid w:val="00B86D62"/>
    <w:rsid w:val="00BB3AF4"/>
    <w:rsid w:val="00BC36F5"/>
    <w:rsid w:val="00BD024E"/>
    <w:rsid w:val="00BD5AA0"/>
    <w:rsid w:val="00BE102E"/>
    <w:rsid w:val="00C13043"/>
    <w:rsid w:val="00C24B79"/>
    <w:rsid w:val="00C72A79"/>
    <w:rsid w:val="00C76303"/>
    <w:rsid w:val="00CA12DA"/>
    <w:rsid w:val="00CB2AF4"/>
    <w:rsid w:val="00CB2FCC"/>
    <w:rsid w:val="00CB5C68"/>
    <w:rsid w:val="00CE777D"/>
    <w:rsid w:val="00CF54F6"/>
    <w:rsid w:val="00D00F68"/>
    <w:rsid w:val="00D02495"/>
    <w:rsid w:val="00D05160"/>
    <w:rsid w:val="00D12346"/>
    <w:rsid w:val="00D125F4"/>
    <w:rsid w:val="00D14671"/>
    <w:rsid w:val="00D248DC"/>
    <w:rsid w:val="00D27C4A"/>
    <w:rsid w:val="00D44702"/>
    <w:rsid w:val="00D44827"/>
    <w:rsid w:val="00D5761F"/>
    <w:rsid w:val="00D65C52"/>
    <w:rsid w:val="00D76861"/>
    <w:rsid w:val="00D86D9C"/>
    <w:rsid w:val="00DA29A4"/>
    <w:rsid w:val="00DA47E1"/>
    <w:rsid w:val="00DA6AD9"/>
    <w:rsid w:val="00DC69F8"/>
    <w:rsid w:val="00DD3369"/>
    <w:rsid w:val="00DD47B7"/>
    <w:rsid w:val="00DE7C48"/>
    <w:rsid w:val="00DF414C"/>
    <w:rsid w:val="00E000BD"/>
    <w:rsid w:val="00E0080E"/>
    <w:rsid w:val="00E04983"/>
    <w:rsid w:val="00E377F1"/>
    <w:rsid w:val="00E439A2"/>
    <w:rsid w:val="00E5080D"/>
    <w:rsid w:val="00E81C80"/>
    <w:rsid w:val="00EA3D8D"/>
    <w:rsid w:val="00EE019E"/>
    <w:rsid w:val="00EE51F9"/>
    <w:rsid w:val="00EE5B0A"/>
    <w:rsid w:val="00EF5672"/>
    <w:rsid w:val="00F168E6"/>
    <w:rsid w:val="00F32A50"/>
    <w:rsid w:val="00F44E19"/>
    <w:rsid w:val="00F76C45"/>
    <w:rsid w:val="00F912A6"/>
    <w:rsid w:val="00FA0B26"/>
    <w:rsid w:val="00FC19D7"/>
    <w:rsid w:val="00FD4479"/>
    <w:rsid w:val="00FE7124"/>
    <w:rsid w:val="00FF26CE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6</cp:revision>
  <cp:lastPrinted>2014-09-18T18:49:00Z</cp:lastPrinted>
  <dcterms:created xsi:type="dcterms:W3CDTF">2012-04-19T22:18:00Z</dcterms:created>
  <dcterms:modified xsi:type="dcterms:W3CDTF">2014-09-18T18:51:00Z</dcterms:modified>
</cp:coreProperties>
</file>